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FD" w:rsidRDefault="00CB0AFD" w:rsidP="00CB0AFD">
      <w:pPr>
        <w:spacing w:line="360" w:lineRule="auto"/>
        <w:jc w:val="both"/>
        <w:rPr>
          <w:sz w:val="28"/>
        </w:rPr>
      </w:pPr>
      <w:r>
        <w:rPr>
          <w:sz w:val="28"/>
        </w:rPr>
        <w:t>Liebe Studierende</w:t>
      </w:r>
      <w:r w:rsidR="00EC09EF">
        <w:rPr>
          <w:sz w:val="28"/>
        </w:rPr>
        <w:t xml:space="preserve"> und </w:t>
      </w:r>
      <w:r>
        <w:rPr>
          <w:sz w:val="28"/>
        </w:rPr>
        <w:t>Interessierte,</w:t>
      </w:r>
    </w:p>
    <w:p w:rsidR="00CB0AFD" w:rsidRDefault="00CB0AFD" w:rsidP="00CB0AFD">
      <w:pPr>
        <w:spacing w:line="360" w:lineRule="auto"/>
        <w:jc w:val="both"/>
        <w:rPr>
          <w:sz w:val="28"/>
        </w:rPr>
      </w:pPr>
    </w:p>
    <w:p w:rsidR="00B83673" w:rsidRPr="00CB0AFD" w:rsidRDefault="00CB0AFD" w:rsidP="00CB0AFD">
      <w:pPr>
        <w:spacing w:line="360" w:lineRule="auto"/>
        <w:jc w:val="both"/>
        <w:rPr>
          <w:sz w:val="28"/>
        </w:rPr>
      </w:pPr>
      <w:r>
        <w:rPr>
          <w:sz w:val="28"/>
        </w:rPr>
        <w:t>i</w:t>
      </w:r>
      <w:r w:rsidR="009527CF" w:rsidRPr="00CB0AFD">
        <w:rPr>
          <w:sz w:val="28"/>
        </w:rPr>
        <w:t>n d</w:t>
      </w:r>
      <w:r w:rsidR="00CE77B1" w:rsidRPr="00CB0AFD">
        <w:rPr>
          <w:sz w:val="28"/>
        </w:rPr>
        <w:t>er ersten Auflage</w:t>
      </w:r>
      <w:r w:rsidR="00CE77B1" w:rsidRPr="00CB0AFD">
        <w:rPr>
          <w:b/>
          <w:sz w:val="28"/>
        </w:rPr>
        <w:t xml:space="preserve"> </w:t>
      </w:r>
      <w:r w:rsidR="00CE77B1" w:rsidRPr="00CB0AFD">
        <w:rPr>
          <w:sz w:val="28"/>
        </w:rPr>
        <w:t>des</w:t>
      </w:r>
      <w:r w:rsidR="00CE77B1" w:rsidRPr="00CB0AFD">
        <w:rPr>
          <w:b/>
          <w:sz w:val="28"/>
        </w:rPr>
        <w:t xml:space="preserve"> Garten–Dialogs</w:t>
      </w:r>
      <w:r w:rsidR="00CE77B1" w:rsidRPr="00CB0AFD">
        <w:rPr>
          <w:sz w:val="28"/>
        </w:rPr>
        <w:t xml:space="preserve"> </w:t>
      </w:r>
      <w:r w:rsidR="009527CF" w:rsidRPr="00CB0AFD">
        <w:rPr>
          <w:sz w:val="28"/>
        </w:rPr>
        <w:t>widme</w:t>
      </w:r>
      <w:r w:rsidR="00494114" w:rsidRPr="00CB0AFD">
        <w:rPr>
          <w:sz w:val="28"/>
        </w:rPr>
        <w:t>t</w:t>
      </w:r>
      <w:r w:rsidR="009527CF" w:rsidRPr="00CB0AFD">
        <w:rPr>
          <w:sz w:val="28"/>
        </w:rPr>
        <w:t xml:space="preserve"> sich Dr. Annekatrin Meißner dem Thema „Globale Veran</w:t>
      </w:r>
      <w:r w:rsidR="00930BB7" w:rsidRPr="00CB0AFD">
        <w:rPr>
          <w:sz w:val="28"/>
        </w:rPr>
        <w:t>t</w:t>
      </w:r>
      <w:r w:rsidR="009527CF" w:rsidRPr="00CB0AFD">
        <w:rPr>
          <w:sz w:val="28"/>
        </w:rPr>
        <w:t>wortung – Konzepte aus Ökonomie und Philosophie</w:t>
      </w:r>
      <w:r w:rsidR="00930BB7" w:rsidRPr="00CB0AFD">
        <w:rPr>
          <w:sz w:val="28"/>
        </w:rPr>
        <w:t xml:space="preserve">“. Als promovierte Philosophin wird </w:t>
      </w:r>
      <w:r w:rsidR="00EC09EF">
        <w:rPr>
          <w:sz w:val="28"/>
        </w:rPr>
        <w:t>s</w:t>
      </w:r>
      <w:r w:rsidR="00930BB7" w:rsidRPr="00CB0AFD">
        <w:rPr>
          <w:sz w:val="28"/>
        </w:rPr>
        <w:t>ie vor allem auf Konzepte aus der Philosophie eingehen und Armut und Gerechtigkeitsfragen aus dieser Sicht mit allen Interessierten diskutieren.</w:t>
      </w:r>
    </w:p>
    <w:p w:rsidR="009527CF" w:rsidRPr="00CB0AFD" w:rsidRDefault="00EA468E" w:rsidP="00CB0AFD">
      <w:pPr>
        <w:spacing w:line="360" w:lineRule="auto"/>
        <w:jc w:val="both"/>
        <w:rPr>
          <w:sz w:val="28"/>
        </w:rPr>
      </w:pPr>
      <w:r w:rsidRPr="00CB0AFD">
        <w:rPr>
          <w:sz w:val="28"/>
        </w:rPr>
        <w:t>Der Garten–Dialog wird von der Grünen Hochschulgruppe (GHG) organisiert und soll dem Austausch von Expert</w:t>
      </w:r>
      <w:r w:rsidR="00EC09EF">
        <w:rPr>
          <w:sz w:val="28"/>
        </w:rPr>
        <w:t>en und Expert</w:t>
      </w:r>
      <w:bookmarkStart w:id="0" w:name="_GoBack"/>
      <w:bookmarkEnd w:id="0"/>
      <w:r w:rsidRPr="00CB0AFD">
        <w:rPr>
          <w:sz w:val="28"/>
        </w:rPr>
        <w:t>innen mit Interessierten dienen.</w:t>
      </w:r>
    </w:p>
    <w:p w:rsidR="00EA468E" w:rsidRPr="00CB0AFD" w:rsidRDefault="00EA468E" w:rsidP="00CB0AFD">
      <w:pPr>
        <w:spacing w:line="360" w:lineRule="auto"/>
        <w:rPr>
          <w:sz w:val="28"/>
        </w:rPr>
      </w:pPr>
    </w:p>
    <w:p w:rsidR="00B83673" w:rsidRPr="00CB0AFD" w:rsidRDefault="00EA468E" w:rsidP="00CB0AFD">
      <w:pPr>
        <w:spacing w:line="360" w:lineRule="auto"/>
        <w:rPr>
          <w:sz w:val="28"/>
        </w:rPr>
      </w:pPr>
      <w:r w:rsidRPr="00CB0AFD">
        <w:rPr>
          <w:sz w:val="28"/>
        </w:rPr>
        <w:t>Stattfinden wird er am</w:t>
      </w:r>
    </w:p>
    <w:p w:rsidR="009527CF" w:rsidRPr="00CB0AFD" w:rsidRDefault="00930BB7" w:rsidP="00CB0AFD">
      <w:pPr>
        <w:spacing w:line="360" w:lineRule="auto"/>
        <w:jc w:val="center"/>
        <w:rPr>
          <w:b/>
          <w:color w:val="538135" w:themeColor="accent6" w:themeShade="BF"/>
          <w:sz w:val="28"/>
        </w:rPr>
      </w:pPr>
      <w:r w:rsidRPr="00CB0AFD">
        <w:rPr>
          <w:b/>
          <w:color w:val="538135" w:themeColor="accent6" w:themeShade="BF"/>
          <w:sz w:val="28"/>
        </w:rPr>
        <w:t>28.06.17</w:t>
      </w:r>
      <w:r w:rsidR="00EA468E" w:rsidRPr="00CB0AFD">
        <w:rPr>
          <w:b/>
          <w:color w:val="538135" w:themeColor="accent6" w:themeShade="BF"/>
          <w:sz w:val="28"/>
        </w:rPr>
        <w:t xml:space="preserve"> von</w:t>
      </w:r>
      <w:r w:rsidRPr="00CB0AFD">
        <w:rPr>
          <w:b/>
          <w:color w:val="538135" w:themeColor="accent6" w:themeShade="BF"/>
          <w:sz w:val="28"/>
        </w:rPr>
        <w:t xml:space="preserve"> 12-13 Uhr </w:t>
      </w:r>
      <w:r w:rsidR="00EA468E" w:rsidRPr="00CB0AFD">
        <w:rPr>
          <w:b/>
          <w:color w:val="538135" w:themeColor="accent6" w:themeShade="BF"/>
          <w:sz w:val="28"/>
        </w:rPr>
        <w:t xml:space="preserve">auf der </w:t>
      </w:r>
      <w:r w:rsidRPr="00CB0AFD">
        <w:rPr>
          <w:b/>
          <w:color w:val="538135" w:themeColor="accent6" w:themeShade="BF"/>
          <w:sz w:val="28"/>
        </w:rPr>
        <w:t>FIM-Wiese</w:t>
      </w:r>
      <w:r w:rsidR="00B83673" w:rsidRPr="00CB0AFD">
        <w:rPr>
          <w:b/>
          <w:color w:val="538135" w:themeColor="accent6" w:themeShade="BF"/>
          <w:sz w:val="28"/>
        </w:rPr>
        <w:br/>
      </w:r>
      <w:r w:rsidRPr="00CB0AFD">
        <w:rPr>
          <w:b/>
          <w:color w:val="538135" w:themeColor="accent6" w:themeShade="BF"/>
          <w:sz w:val="28"/>
        </w:rPr>
        <w:t xml:space="preserve"> </w:t>
      </w:r>
      <w:r w:rsidR="00EA468E" w:rsidRPr="00CB0AFD">
        <w:rPr>
          <w:b/>
          <w:color w:val="538135" w:themeColor="accent6" w:themeShade="BF"/>
          <w:sz w:val="28"/>
        </w:rPr>
        <w:t xml:space="preserve">zwischen ZMK und FIM </w:t>
      </w:r>
      <w:r w:rsidRPr="00CB0AFD">
        <w:rPr>
          <w:b/>
          <w:color w:val="538135" w:themeColor="accent6" w:themeShade="BF"/>
          <w:sz w:val="28"/>
        </w:rPr>
        <w:t>bei</w:t>
      </w:r>
      <w:r w:rsidR="00EA468E" w:rsidRPr="00CB0AFD">
        <w:rPr>
          <w:b/>
          <w:color w:val="538135" w:themeColor="accent6" w:themeShade="BF"/>
          <w:sz w:val="28"/>
        </w:rPr>
        <w:t xml:space="preserve"> den neu aufgestellten </w:t>
      </w:r>
      <w:r w:rsidRPr="00CB0AFD">
        <w:rPr>
          <w:b/>
          <w:color w:val="538135" w:themeColor="accent6" w:themeShade="BF"/>
          <w:sz w:val="28"/>
        </w:rPr>
        <w:t>Hochbeeten</w:t>
      </w:r>
      <w:r w:rsidR="00273756">
        <w:rPr>
          <w:b/>
          <w:color w:val="538135" w:themeColor="accent6" w:themeShade="BF"/>
          <w:sz w:val="28"/>
        </w:rPr>
        <w:br/>
      </w:r>
      <w:r w:rsidRPr="00CB0AFD">
        <w:rPr>
          <w:b/>
          <w:color w:val="538135" w:themeColor="accent6" w:themeShade="BF"/>
          <w:sz w:val="28"/>
        </w:rPr>
        <w:t>und Sitzbänken</w:t>
      </w:r>
      <w:r w:rsidR="00EA468E" w:rsidRPr="00CB0AFD">
        <w:rPr>
          <w:b/>
          <w:color w:val="538135" w:themeColor="accent6" w:themeShade="BF"/>
          <w:sz w:val="28"/>
        </w:rPr>
        <w:t>.</w:t>
      </w:r>
    </w:p>
    <w:p w:rsidR="00EA468E" w:rsidRPr="00CB0AFD" w:rsidRDefault="00EA468E" w:rsidP="00CB0AFD">
      <w:pPr>
        <w:spacing w:line="360" w:lineRule="auto"/>
        <w:rPr>
          <w:sz w:val="28"/>
        </w:rPr>
      </w:pPr>
    </w:p>
    <w:p w:rsidR="00B83673" w:rsidRPr="00CB0AFD" w:rsidRDefault="00B83673" w:rsidP="00CB0AFD">
      <w:pPr>
        <w:spacing w:line="360" w:lineRule="auto"/>
        <w:jc w:val="both"/>
        <w:rPr>
          <w:sz w:val="28"/>
        </w:rPr>
      </w:pPr>
      <w:r w:rsidRPr="00CB0AFD">
        <w:rPr>
          <w:sz w:val="28"/>
        </w:rPr>
        <w:t xml:space="preserve">Dr. </w:t>
      </w:r>
      <w:r w:rsidR="009527CF" w:rsidRPr="00CB0AFD">
        <w:rPr>
          <w:sz w:val="28"/>
        </w:rPr>
        <w:t>Annekatrin Meißner ist am Institut für Angewandte Ethik in Wirtschaf</w:t>
      </w:r>
      <w:r w:rsidR="00930BB7" w:rsidRPr="00CB0AFD">
        <w:rPr>
          <w:sz w:val="28"/>
        </w:rPr>
        <w:t>t, Aus- und Weiterbildung der Universität Passau tätig.</w:t>
      </w:r>
    </w:p>
    <w:p w:rsidR="00B83673" w:rsidRPr="00CB0AFD" w:rsidRDefault="00930BB7" w:rsidP="00CB0AFD">
      <w:pPr>
        <w:spacing w:line="360" w:lineRule="auto"/>
        <w:rPr>
          <w:sz w:val="28"/>
        </w:rPr>
      </w:pPr>
      <w:r w:rsidRPr="00CB0AFD">
        <w:rPr>
          <w:sz w:val="28"/>
        </w:rPr>
        <w:t>Ihre Forschungsschwerpunkte sind u.a.</w:t>
      </w:r>
    </w:p>
    <w:p w:rsidR="00B83673" w:rsidRPr="00CB0AFD" w:rsidRDefault="00B83673" w:rsidP="00CB0AFD">
      <w:pPr>
        <w:spacing w:line="360" w:lineRule="auto"/>
        <w:rPr>
          <w:sz w:val="28"/>
        </w:rPr>
      </w:pPr>
    </w:p>
    <w:p w:rsidR="00B83673" w:rsidRPr="00CB0AFD" w:rsidRDefault="00930BB7" w:rsidP="00CB0AFD">
      <w:pPr>
        <w:pStyle w:val="Listenabsatz"/>
        <w:numPr>
          <w:ilvl w:val="0"/>
          <w:numId w:val="1"/>
        </w:numPr>
        <w:spacing w:line="360" w:lineRule="auto"/>
        <w:rPr>
          <w:sz w:val="28"/>
        </w:rPr>
      </w:pPr>
      <w:r w:rsidRPr="00CB0AFD">
        <w:rPr>
          <w:sz w:val="28"/>
        </w:rPr>
        <w:t>globale Gerechtigkeit</w:t>
      </w:r>
    </w:p>
    <w:p w:rsidR="00B83673" w:rsidRPr="00CB0AFD" w:rsidRDefault="00930BB7" w:rsidP="00CB0AFD">
      <w:pPr>
        <w:pStyle w:val="Listenabsatz"/>
        <w:numPr>
          <w:ilvl w:val="0"/>
          <w:numId w:val="1"/>
        </w:numPr>
        <w:spacing w:line="360" w:lineRule="auto"/>
        <w:rPr>
          <w:sz w:val="28"/>
        </w:rPr>
      </w:pPr>
      <w:r w:rsidRPr="00CB0AFD">
        <w:rPr>
          <w:sz w:val="28"/>
        </w:rPr>
        <w:t>Weltarmut</w:t>
      </w:r>
    </w:p>
    <w:p w:rsidR="009527CF" w:rsidRPr="00CB0AFD" w:rsidRDefault="00930BB7" w:rsidP="00CB0AFD">
      <w:pPr>
        <w:pStyle w:val="Listenabsatz"/>
        <w:numPr>
          <w:ilvl w:val="0"/>
          <w:numId w:val="1"/>
        </w:numPr>
        <w:spacing w:line="360" w:lineRule="auto"/>
        <w:rPr>
          <w:sz w:val="28"/>
        </w:rPr>
      </w:pPr>
      <w:r w:rsidRPr="00CB0AFD">
        <w:rPr>
          <w:sz w:val="28"/>
        </w:rPr>
        <w:t>und Wirtschaftsethik mit Lateinamerika</w:t>
      </w:r>
      <w:r w:rsidR="00494114" w:rsidRPr="00CB0AFD">
        <w:rPr>
          <w:sz w:val="28"/>
        </w:rPr>
        <w:t xml:space="preserve"> als geographischem</w:t>
      </w:r>
      <w:r w:rsidRPr="00CB0AFD">
        <w:rPr>
          <w:sz w:val="28"/>
        </w:rPr>
        <w:t xml:space="preserve"> Schwerpunkt</w:t>
      </w:r>
      <w:r w:rsidR="00EA468E" w:rsidRPr="00CB0AFD">
        <w:rPr>
          <w:sz w:val="28"/>
        </w:rPr>
        <w:t>.</w:t>
      </w:r>
    </w:p>
    <w:p w:rsidR="00AB7F21" w:rsidRPr="00CB0AFD" w:rsidRDefault="00AB7F21" w:rsidP="00CB0AFD">
      <w:pPr>
        <w:spacing w:line="360" w:lineRule="auto"/>
        <w:rPr>
          <w:sz w:val="28"/>
        </w:rPr>
      </w:pPr>
    </w:p>
    <w:p w:rsidR="00AB7F21" w:rsidRPr="00CB0AFD" w:rsidRDefault="00AB7F21" w:rsidP="00CB0AFD">
      <w:pPr>
        <w:spacing w:line="360" w:lineRule="auto"/>
        <w:jc w:val="both"/>
        <w:rPr>
          <w:sz w:val="28"/>
        </w:rPr>
      </w:pPr>
      <w:r w:rsidRPr="00CB0AFD">
        <w:rPr>
          <w:sz w:val="28"/>
        </w:rPr>
        <w:t>Wir freuen uns auf eine spannende und interessante Diskussion!</w:t>
      </w:r>
    </w:p>
    <w:sectPr w:rsidR="00AB7F21" w:rsidRPr="00CB0AFD" w:rsidSect="00544E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4BF5"/>
    <w:multiLevelType w:val="hybridMultilevel"/>
    <w:tmpl w:val="6E6A5176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CF"/>
    <w:rsid w:val="00273756"/>
    <w:rsid w:val="002B6CC9"/>
    <w:rsid w:val="003E38AD"/>
    <w:rsid w:val="00494114"/>
    <w:rsid w:val="00544EA1"/>
    <w:rsid w:val="008E4FED"/>
    <w:rsid w:val="00930BB7"/>
    <w:rsid w:val="009527CF"/>
    <w:rsid w:val="00AB7F21"/>
    <w:rsid w:val="00B83673"/>
    <w:rsid w:val="00CA731A"/>
    <w:rsid w:val="00CB0AFD"/>
    <w:rsid w:val="00CE77B1"/>
    <w:rsid w:val="00EA468E"/>
    <w:rsid w:val="00EC09EF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E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3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E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Heigl</dc:creator>
  <cp:lastModifiedBy>Ich</cp:lastModifiedBy>
  <cp:revision>2</cp:revision>
  <dcterms:created xsi:type="dcterms:W3CDTF">2018-02-28T09:40:00Z</dcterms:created>
  <dcterms:modified xsi:type="dcterms:W3CDTF">2018-02-28T09:40:00Z</dcterms:modified>
</cp:coreProperties>
</file>